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A73" w:rsidRPr="009A0A73" w:rsidRDefault="009A0A73" w:rsidP="009A0A73">
      <w:pPr>
        <w:spacing w:after="204" w:line="240" w:lineRule="auto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</w:pPr>
      <w:r w:rsidRPr="009A0A73"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  <w:t>Апелляция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В целях защиты прав участников экзаменов при проведении ГИА создается конфликтная комиссия (далее – КК), которая призвана разрешать спорные вопросы не только по оцениванию экзаменационной работы, но и по соблюдению требований процедуры проведения ГИА.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Участник ГИА имеет право подать апелляцию в КК в письменной форме:</w:t>
      </w:r>
    </w:p>
    <w:p w:rsidR="009A0A73" w:rsidRPr="009A0A73" w:rsidRDefault="009A0A73" w:rsidP="009A0A73">
      <w:pPr>
        <w:numPr>
          <w:ilvl w:val="0"/>
          <w:numId w:val="1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 нарушении установленного порядка проведения ЕГЭ по соответствующему учебному предмету;</w:t>
      </w:r>
    </w:p>
    <w:p w:rsidR="009A0A73" w:rsidRPr="009A0A73" w:rsidRDefault="009A0A73" w:rsidP="009A0A73">
      <w:pPr>
        <w:numPr>
          <w:ilvl w:val="0"/>
          <w:numId w:val="1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 несогласии с выставленными баллами.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Конфликтная комиссия не рассматриваются апелляции по вопросам:</w:t>
      </w:r>
    </w:p>
    <w:p w:rsidR="009A0A73" w:rsidRPr="009A0A73" w:rsidRDefault="009A0A73" w:rsidP="009A0A73">
      <w:pPr>
        <w:numPr>
          <w:ilvl w:val="0"/>
          <w:numId w:val="2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содержания и структуры экзаменационных материалов по учебным предметам;</w:t>
      </w:r>
    </w:p>
    <w:p w:rsidR="009A0A73" w:rsidRPr="009A0A73" w:rsidRDefault="009A0A73" w:rsidP="009A0A73">
      <w:pPr>
        <w:numPr>
          <w:ilvl w:val="0"/>
          <w:numId w:val="2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связанным с нарушением самими участниками ГИА 9 требований порядка проведения государственной итоговой аттестации;</w:t>
      </w:r>
      <w:proofErr w:type="gramEnd"/>
    </w:p>
    <w:p w:rsidR="009A0A73" w:rsidRPr="009A0A73" w:rsidRDefault="009A0A73" w:rsidP="009A0A73">
      <w:pPr>
        <w:numPr>
          <w:ilvl w:val="0"/>
          <w:numId w:val="2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связанным с выполнением заданий экзаменационной работы с кратким ответом;</w:t>
      </w:r>
      <w:proofErr w:type="gramEnd"/>
    </w:p>
    <w:p w:rsidR="009A0A73" w:rsidRPr="009A0A73" w:rsidRDefault="009A0A73" w:rsidP="009A0A73">
      <w:pPr>
        <w:numPr>
          <w:ilvl w:val="0"/>
          <w:numId w:val="2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неправильного оформления экзаменационной работы.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Апелляцию о нарушении установленного порядка проведения ГИА обучающийся подает в день проведения экзамена по соответствующему учебному предмету уполномоченному представителю ГЭК, не покидая ППЭ.</w:t>
      </w:r>
      <w:proofErr w:type="gramEnd"/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В целях проверки изложенных в апелляции сведений о нарушении установленного порядка проведения ГИА уполномоченным представителем ГЭК организуется проведение проверки при участии организаторов, технических специалистов по работе с программным обеспечением, специалистов по проведению инструктажа и обеспечению лабораторных работ, не задействованных в аудитории, в которой сдавал экзамен обучающийся, общественных наблюдателей, сотрудников, осуществляющих охрану правопорядка, медицинских работников, а также ассистентов, оказывающих необходимую техническую</w:t>
      </w:r>
      <w:proofErr w:type="gramEnd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 помощь </w:t>
      </w: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обучающимся</w:t>
      </w:r>
      <w:proofErr w:type="gramEnd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 с ограниченными возможностями здоровья.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Результаты проверки оформляются в форме заключения. Апелляция и заключение о результатах проверки в тот же день передаются уполномоченным представителем ГЭК в конфликтную комиссию.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При рассмотрении апелляции о нарушении установленного порядка проведения ГИА конфликтная комиссия рассматривает апелляцию, заключение о результатах проверки и выносит одно из решений:</w:t>
      </w:r>
    </w:p>
    <w:p w:rsidR="009A0A73" w:rsidRPr="009A0A73" w:rsidRDefault="009A0A73" w:rsidP="009A0A73">
      <w:pPr>
        <w:numPr>
          <w:ilvl w:val="0"/>
          <w:numId w:val="3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lastRenderedPageBreak/>
        <w:t>об отклонении апелляции;</w:t>
      </w:r>
    </w:p>
    <w:p w:rsidR="009A0A73" w:rsidRPr="009A0A73" w:rsidRDefault="009A0A73" w:rsidP="009A0A73">
      <w:pPr>
        <w:numPr>
          <w:ilvl w:val="0"/>
          <w:numId w:val="3"/>
        </w:numPr>
        <w:spacing w:before="100" w:beforeAutospacing="1" w:after="100" w:afterAutospacing="1" w:line="240" w:lineRule="auto"/>
        <w:ind w:left="300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об удовлетворении апелляции.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При удовлетворении апелляции результат экзамена, по процедуре которого обучающимся была подана апелляция, аннулируется и обучающемуся предоставляется возможность сдать экзамен по соответствующему учебному предмету в другой день, предусмотренный расписанием ГИА.</w:t>
      </w:r>
      <w:proofErr w:type="gramEnd"/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Апелляция о несогласии с выставленными баллами, в том числе по результатам перепроверки экзаменационной работы, подается участниками ГИА или их родителями (законными представителями) на основании документов, удостоверяющих личность, в течение двух рабочих дней, следующих за официальным днем объявления результатов ГИА по соответствующему учебному предмету, непосредственно в конфликтную комиссию или в образовательную организацию, в которой они были допущены к ГИА.</w:t>
      </w:r>
      <w:proofErr w:type="gramEnd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 Руководитель образовательной организации, принявший апелляцию, передает ее в конфликтную комиссию в течение одного рабочего дня после ее получения. Обучающиеся и их родители (законные представители) заблаговременно информируются о времени и месте рассмотрения апелляций.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При рассмотрении апелляции о несогласии с выставленными баллами конфликтная комиссия запрашивает в РЦОИ распечатанные изображения экзаменационной работы, электронные носители, содержащие файлы с цифровой аудиозаписью устных ответов обучающегося, копии протоколов проверки экзаменационной работы предметной комиссией и экзаменационные материалы, выполнявшиеся обучающимся, подавшим апелляцию.</w:t>
      </w:r>
      <w:proofErr w:type="gramEnd"/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Указанные материалы предъявляются </w:t>
      </w: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обучающемуся</w:t>
      </w:r>
      <w:proofErr w:type="gramEnd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 (при его участии в рассмотрении апелляции).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Обучающийся (для обучающихся, не достигших возраста 14 лет, – в присутствии родителей (законных представителей) письменно подтверждает, что ему предъявлены изображения выполненной им экзаменационной работы, файлы с цифровой аудиозаписью его устного ответа (в случае его участия в рассмотрении апелляции).</w:t>
      </w:r>
      <w:proofErr w:type="gramEnd"/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либо об удовлетворении апелляции и изменении баллов. 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 Рассмотрение апелляции о несогласии с выставленными баллами осуществляется в течение четырех рабочих дней, следующих за днем ее поступления в конфликтную комиссию.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lastRenderedPageBreak/>
        <w:t>В случае выявления ошибок в обработке и (или) проверке экзаменационной работы конфликтная комиссия передает соответствующую информацию в РЦОИ с целью пересчета результатов ГИА.</w:t>
      </w:r>
    </w:p>
    <w:p w:rsidR="009A0A73" w:rsidRPr="009A0A73" w:rsidRDefault="009A0A73" w:rsidP="009A0A73">
      <w:pPr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</w:pPr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После утверждения результаты ГИА передаются в образовательные организации, органы местного самоуправления, загранучреждениям и учредителям для ознакомления </w:t>
      </w:r>
      <w:proofErr w:type="gramStart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>обучающихся</w:t>
      </w:r>
      <w:proofErr w:type="gramEnd"/>
      <w:r w:rsidRPr="009A0A73">
        <w:rPr>
          <w:rFonts w:ascii="Calibri" w:eastAsia="Times New Roman" w:hAnsi="Calibri" w:cs="Times New Roman"/>
          <w:color w:val="1A1A1A"/>
          <w:sz w:val="23"/>
          <w:szCs w:val="23"/>
          <w:lang w:eastAsia="ru-RU"/>
        </w:rPr>
        <w:t xml:space="preserve"> с полученными ими результатами.</w:t>
      </w:r>
    </w:p>
    <w:p w:rsidR="00C37A64" w:rsidRDefault="00C37A64"/>
    <w:sectPr w:rsidR="00C37A64" w:rsidSect="00C37A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0434A"/>
    <w:multiLevelType w:val="multilevel"/>
    <w:tmpl w:val="57CED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C0071AA"/>
    <w:multiLevelType w:val="multilevel"/>
    <w:tmpl w:val="CA7EF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D9E61F8"/>
    <w:multiLevelType w:val="multilevel"/>
    <w:tmpl w:val="4E6E4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0A73"/>
    <w:rsid w:val="009A0A73"/>
    <w:rsid w:val="00C37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A64"/>
  </w:style>
  <w:style w:type="paragraph" w:styleId="1">
    <w:name w:val="heading 1"/>
    <w:basedOn w:val="a"/>
    <w:link w:val="10"/>
    <w:uiPriority w:val="9"/>
    <w:qFormat/>
    <w:rsid w:val="009A0A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0A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A0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64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072148">
          <w:marLeft w:val="0"/>
          <w:marRight w:val="0"/>
          <w:marTop w:val="0"/>
          <w:marBottom w:val="0"/>
          <w:divBdr>
            <w:top w:val="none" w:sz="0" w:space="0" w:color="D1D1D1"/>
            <w:left w:val="none" w:sz="0" w:space="0" w:color="D1D1D1"/>
            <w:bottom w:val="none" w:sz="0" w:space="0" w:color="D1D1D1"/>
            <w:right w:val="none" w:sz="0" w:space="0" w:color="D1D1D1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713</Words>
  <Characters>4068</Characters>
  <Application>Microsoft Office Word</Application>
  <DocSecurity>0</DocSecurity>
  <Lines>33</Lines>
  <Paragraphs>9</Paragraphs>
  <ScaleCrop>false</ScaleCrop>
  <Company>Krokoz™</Company>
  <LinksUpToDate>false</LinksUpToDate>
  <CharactersWithSpaces>4772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Красноярск</dc:creator>
  <cp:lastModifiedBy>Красноярск</cp:lastModifiedBy>
  <cp:revision>1</cp:revision>
  <dcterms:created xsi:type="dcterms:W3CDTF">2023-04-10T07:09:00Z</dcterms:created>
  <dcterms:modified xsi:type="dcterms:W3CDTF">2023-04-10T07:09:00Z</dcterms:modified>
</cp:coreProperties>
</file>